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C4F09" w14:textId="3DFA31B5" w:rsidR="00E228C4" w:rsidRDefault="007B312C" w:rsidP="00E228C4">
      <w:pPr>
        <w:jc w:val="center"/>
      </w:pPr>
      <w:r>
        <w:t>Mint Hill Arts Executive Council Meeting Minutes</w:t>
      </w:r>
      <w:r>
        <w:br/>
      </w:r>
      <w:r w:rsidR="00D52194">
        <w:t>April 11</w:t>
      </w:r>
      <w:r w:rsidR="00BB088A">
        <w:t>,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7366"/>
      </w:tblGrid>
      <w:tr w:rsidR="007B312C" w14:paraId="232F220D" w14:textId="77777777" w:rsidTr="00371516">
        <w:tc>
          <w:tcPr>
            <w:tcW w:w="1984" w:type="dxa"/>
          </w:tcPr>
          <w:p w14:paraId="2C2F56C9" w14:textId="77777777" w:rsidR="007B312C" w:rsidRPr="00012BE6" w:rsidRDefault="007B312C" w:rsidP="007B312C">
            <w:pPr>
              <w:rPr>
                <w:b/>
              </w:rPr>
            </w:pPr>
            <w:r w:rsidRPr="00012BE6">
              <w:rPr>
                <w:b/>
              </w:rPr>
              <w:t>Present:</w:t>
            </w:r>
          </w:p>
        </w:tc>
        <w:tc>
          <w:tcPr>
            <w:tcW w:w="7366" w:type="dxa"/>
          </w:tcPr>
          <w:p w14:paraId="65B6D9AC" w14:textId="57D2F83D" w:rsidR="00E13C55" w:rsidRDefault="007B312C" w:rsidP="007B312C">
            <w:r>
              <w:t xml:space="preserve">David McGee, Jay Alexander, </w:t>
            </w:r>
            <w:r w:rsidR="0038165D">
              <w:t>Pat Kempisty</w:t>
            </w:r>
            <w:r>
              <w:t xml:space="preserve">, </w:t>
            </w:r>
            <w:r w:rsidR="00BB088A">
              <w:t>Sharron Burns</w:t>
            </w:r>
            <w:r w:rsidR="00AD36B0">
              <w:t xml:space="preserve">, </w:t>
            </w:r>
            <w:r w:rsidR="00D52194">
              <w:t>Cindy Angelelli, Kim DiBiasio</w:t>
            </w:r>
            <w:r w:rsidR="00367ADB">
              <w:t>,</w:t>
            </w:r>
            <w:r w:rsidR="00E13C55">
              <w:t xml:space="preserve"> </w:t>
            </w:r>
            <w:r w:rsidR="00A669BC">
              <w:t xml:space="preserve">and Pam Rowell </w:t>
            </w:r>
          </w:p>
          <w:p w14:paraId="2F2114FE" w14:textId="67BAC7A0" w:rsidR="007B312C" w:rsidRDefault="00A669BC" w:rsidP="007B312C">
            <w:r>
              <w:t xml:space="preserve">Via Zoom:  </w:t>
            </w:r>
            <w:r w:rsidR="00AD36B0">
              <w:t>Thea Barbato</w:t>
            </w:r>
          </w:p>
        </w:tc>
      </w:tr>
      <w:tr w:rsidR="007B312C" w14:paraId="345F2CF7" w14:textId="77777777" w:rsidTr="00371516">
        <w:tc>
          <w:tcPr>
            <w:tcW w:w="1984" w:type="dxa"/>
          </w:tcPr>
          <w:p w14:paraId="623A1507" w14:textId="77777777" w:rsidR="007B312C" w:rsidRPr="00012BE6" w:rsidRDefault="007B312C" w:rsidP="007B312C">
            <w:pPr>
              <w:rPr>
                <w:b/>
              </w:rPr>
            </w:pPr>
            <w:r w:rsidRPr="00012BE6">
              <w:rPr>
                <w:b/>
              </w:rPr>
              <w:t>Meeting:</w:t>
            </w:r>
          </w:p>
        </w:tc>
        <w:tc>
          <w:tcPr>
            <w:tcW w:w="7366" w:type="dxa"/>
          </w:tcPr>
          <w:p w14:paraId="6945923F" w14:textId="1469C9BE" w:rsidR="007B312C" w:rsidRDefault="007B312C" w:rsidP="007B312C">
            <w:r>
              <w:t>Called to order by David McGee</w:t>
            </w:r>
            <w:r w:rsidR="00BB088A">
              <w:t xml:space="preserve"> </w:t>
            </w:r>
          </w:p>
          <w:p w14:paraId="2D085986" w14:textId="33816298" w:rsidR="00F7089B" w:rsidRDefault="00F7089B" w:rsidP="007B312C">
            <w:r>
              <w:t xml:space="preserve">Next meeting scheduled for </w:t>
            </w:r>
            <w:r w:rsidR="00D52194">
              <w:t>5/9/</w:t>
            </w:r>
            <w:r w:rsidR="00311B7B">
              <w:t>2022</w:t>
            </w:r>
            <w:r>
              <w:t xml:space="preserve"> at </w:t>
            </w:r>
            <w:r w:rsidR="00BB088A">
              <w:t>10 am</w:t>
            </w:r>
          </w:p>
        </w:tc>
      </w:tr>
      <w:tr w:rsidR="007B312C" w14:paraId="4AAE282A" w14:textId="77777777" w:rsidTr="00371516">
        <w:tc>
          <w:tcPr>
            <w:tcW w:w="1984" w:type="dxa"/>
          </w:tcPr>
          <w:p w14:paraId="424CDDEA" w14:textId="77777777" w:rsidR="007B312C" w:rsidRPr="00012BE6" w:rsidRDefault="007B312C" w:rsidP="007B312C">
            <w:pPr>
              <w:rPr>
                <w:b/>
              </w:rPr>
            </w:pPr>
            <w:r w:rsidRPr="00012BE6">
              <w:rPr>
                <w:b/>
              </w:rPr>
              <w:t>Minutes:</w:t>
            </w:r>
          </w:p>
        </w:tc>
        <w:tc>
          <w:tcPr>
            <w:tcW w:w="7366" w:type="dxa"/>
          </w:tcPr>
          <w:p w14:paraId="19EA4036" w14:textId="77777777" w:rsidR="007B312C" w:rsidRDefault="007B312C" w:rsidP="007B312C">
            <w:r>
              <w:t>Approved</w:t>
            </w:r>
          </w:p>
        </w:tc>
      </w:tr>
      <w:tr w:rsidR="00F7089B" w14:paraId="08AFC1BF" w14:textId="77777777" w:rsidTr="00371516">
        <w:tc>
          <w:tcPr>
            <w:tcW w:w="1984" w:type="dxa"/>
          </w:tcPr>
          <w:p w14:paraId="1647B737" w14:textId="77777777" w:rsidR="00F7089B" w:rsidRPr="00012BE6" w:rsidRDefault="00F7089B" w:rsidP="007B312C">
            <w:pPr>
              <w:rPr>
                <w:b/>
              </w:rPr>
            </w:pPr>
            <w:r w:rsidRPr="00012BE6">
              <w:rPr>
                <w:b/>
              </w:rPr>
              <w:t>Reports:</w:t>
            </w:r>
          </w:p>
        </w:tc>
        <w:tc>
          <w:tcPr>
            <w:tcW w:w="7366" w:type="dxa"/>
          </w:tcPr>
          <w:p w14:paraId="584C784B" w14:textId="77777777" w:rsidR="00F7089B" w:rsidRDefault="00F7089B" w:rsidP="007B312C"/>
        </w:tc>
      </w:tr>
      <w:tr w:rsidR="00012BE6" w14:paraId="78D9E7DA" w14:textId="77777777" w:rsidTr="00371516">
        <w:tc>
          <w:tcPr>
            <w:tcW w:w="1984" w:type="dxa"/>
          </w:tcPr>
          <w:p w14:paraId="5765948A" w14:textId="35779B02" w:rsidR="00012BE6" w:rsidRDefault="00D64770" w:rsidP="00403B3F">
            <w:r>
              <w:t>Finance</w:t>
            </w:r>
            <w:r w:rsidR="00403B3F">
              <w:t xml:space="preserve"> Report</w:t>
            </w:r>
            <w:r w:rsidR="00012BE6">
              <w:t>:</w:t>
            </w:r>
          </w:p>
        </w:tc>
        <w:tc>
          <w:tcPr>
            <w:tcW w:w="7366" w:type="dxa"/>
          </w:tcPr>
          <w:p w14:paraId="6F004813" w14:textId="58CD434A" w:rsidR="0038165D" w:rsidRDefault="00D52194" w:rsidP="00D105AF">
            <w:r>
              <w:t xml:space="preserve">The March </w:t>
            </w:r>
            <w:r w:rsidR="004E70AD">
              <w:t>Financial Statement</w:t>
            </w:r>
            <w:r>
              <w:t xml:space="preserve"> </w:t>
            </w:r>
            <w:r w:rsidR="007F767F">
              <w:t>was not</w:t>
            </w:r>
            <w:r>
              <w:t xml:space="preserve"> received</w:t>
            </w:r>
            <w:r w:rsidR="007F767F">
              <w:t xml:space="preserve"> prior to th</w:t>
            </w:r>
            <w:r w:rsidR="00E14428">
              <w:t>e April</w:t>
            </w:r>
            <w:r w:rsidR="007F767F">
              <w:t xml:space="preserve"> meeting</w:t>
            </w:r>
            <w:r>
              <w:t xml:space="preserve">.  David McGee shared with the Committee Kim Palma’s plans to </w:t>
            </w:r>
            <w:r w:rsidR="007F767F">
              <w:t>step down from</w:t>
            </w:r>
            <w:r>
              <w:t xml:space="preserve"> her position as Treasurer</w:t>
            </w:r>
            <w:r w:rsidR="00795360">
              <w:t>.</w:t>
            </w:r>
            <w:r w:rsidR="007F767F">
              <w:t xml:space="preserve">  Her last day is not yet known.  The Treasurer position was added to the list of MHA vacant positions.  </w:t>
            </w:r>
            <w:r w:rsidR="00221E51">
              <w:t>Sponsor payment ($325) for the Student Show has not been received.  David wi</w:t>
            </w:r>
            <w:r w:rsidR="00F875E3">
              <w:t>ll</w:t>
            </w:r>
            <w:r w:rsidR="00221E51">
              <w:t xml:space="preserve"> follow up with Robinson Orthodontics.</w:t>
            </w:r>
            <w:r w:rsidR="00C96407">
              <w:t xml:space="preserve">  David has a meeting scheduled with Liz Foster (Novant) to discuss the $1K Novant sponsorship for the June/July 2022 show. </w:t>
            </w:r>
          </w:p>
        </w:tc>
      </w:tr>
      <w:tr w:rsidR="00F17FAD" w14:paraId="35A77873" w14:textId="77777777" w:rsidTr="00371516">
        <w:tc>
          <w:tcPr>
            <w:tcW w:w="1984" w:type="dxa"/>
          </w:tcPr>
          <w:p w14:paraId="5AA08636" w14:textId="77777777" w:rsidR="00F17FAD" w:rsidRDefault="00403B3F" w:rsidP="00012BE6">
            <w:r>
              <w:t>Education</w:t>
            </w:r>
            <w:r w:rsidR="00892FC6">
              <w:t xml:space="preserve"> Committee</w:t>
            </w:r>
            <w:r>
              <w:t>:</w:t>
            </w:r>
          </w:p>
        </w:tc>
        <w:tc>
          <w:tcPr>
            <w:tcW w:w="7366" w:type="dxa"/>
          </w:tcPr>
          <w:p w14:paraId="5B49B4BC" w14:textId="5FE96DB5" w:rsidR="00F17FAD" w:rsidRDefault="00AB036E" w:rsidP="000E0C4C">
            <w:r>
              <w:t>Kim Di</w:t>
            </w:r>
            <w:r w:rsidR="00BF4CA5">
              <w:t>B</w:t>
            </w:r>
            <w:r>
              <w:t xml:space="preserve">iasio reported </w:t>
            </w:r>
            <w:r w:rsidR="006E5CE1">
              <w:t xml:space="preserve">that </w:t>
            </w:r>
            <w:r w:rsidR="003346F9">
              <w:t xml:space="preserve">MHA had </w:t>
            </w:r>
            <w:r w:rsidR="00221E51">
              <w:t xml:space="preserve">82 </w:t>
            </w:r>
            <w:r w:rsidR="00F17F0F">
              <w:t>registrations in 1</w:t>
            </w:r>
            <w:r w:rsidR="00221E51">
              <w:t>7</w:t>
            </w:r>
            <w:r w:rsidR="00F17F0F">
              <w:t xml:space="preserve"> classes (</w:t>
            </w:r>
            <w:r w:rsidR="00221E51">
              <w:t>Spring session</w:t>
            </w:r>
            <w:r w:rsidR="00F17F0F">
              <w:t>) with $</w:t>
            </w:r>
            <w:r w:rsidR="00221E51">
              <w:t>11,501</w:t>
            </w:r>
            <w:r w:rsidR="00F17F0F">
              <w:t xml:space="preserve"> in revenue, netting MHA $</w:t>
            </w:r>
            <w:r w:rsidR="00221E51">
              <w:t>2,908.20</w:t>
            </w:r>
            <w:r w:rsidR="003346F9">
              <w:t>.</w:t>
            </w:r>
            <w:r w:rsidR="00F17F0F">
              <w:t xml:space="preserve">  </w:t>
            </w:r>
            <w:r w:rsidR="00221E51">
              <w:t xml:space="preserve">Two </w:t>
            </w:r>
            <w:r w:rsidR="006330AF">
              <w:t>summer camps</w:t>
            </w:r>
            <w:r w:rsidR="00221E51">
              <w:t xml:space="preserve"> are scheduled (6/20-6/24 and 7/11-7/15) with the potential to have a 3</w:t>
            </w:r>
            <w:r w:rsidR="00221E51" w:rsidRPr="00221E51">
              <w:rPr>
                <w:vertAlign w:val="superscript"/>
              </w:rPr>
              <w:t>rd</w:t>
            </w:r>
            <w:r w:rsidR="00221E51">
              <w:t xml:space="preserve"> summer camp (8/15-8/19)</w:t>
            </w:r>
            <w:r w:rsidR="006330AF">
              <w:t>.</w:t>
            </w:r>
          </w:p>
        </w:tc>
      </w:tr>
      <w:tr w:rsidR="002A25DB" w14:paraId="42267D03" w14:textId="77777777" w:rsidTr="00371516">
        <w:tc>
          <w:tcPr>
            <w:tcW w:w="1984" w:type="dxa"/>
          </w:tcPr>
          <w:p w14:paraId="74C499AF" w14:textId="77777777" w:rsidR="002A25DB" w:rsidRDefault="00055D91" w:rsidP="00012BE6">
            <w:r>
              <w:t>Show</w:t>
            </w:r>
            <w:r w:rsidR="004331F2">
              <w:t xml:space="preserve"> Schedule</w:t>
            </w:r>
            <w:r w:rsidR="00892FC6">
              <w:t xml:space="preserve"> Committee</w:t>
            </w:r>
            <w:r>
              <w:t>:</w:t>
            </w:r>
          </w:p>
        </w:tc>
        <w:tc>
          <w:tcPr>
            <w:tcW w:w="7366" w:type="dxa"/>
          </w:tcPr>
          <w:p w14:paraId="3548BA79" w14:textId="7D2F476F" w:rsidR="002A25DB" w:rsidRDefault="00FC1E40" w:rsidP="00253D0E">
            <w:r>
              <w:t xml:space="preserve">Thea Barbato </w:t>
            </w:r>
            <w:r w:rsidR="00D068E2">
              <w:t xml:space="preserve">plans to use Joanne Rogers to judge the May </w:t>
            </w:r>
            <w:r w:rsidR="00924EFF">
              <w:t>“</w:t>
            </w:r>
            <w:r w:rsidR="00D068E2">
              <w:t>Buds and Buddies</w:t>
            </w:r>
            <w:r w:rsidR="00924EFF">
              <w:t>”</w:t>
            </w:r>
            <w:r w:rsidR="00D068E2">
              <w:t xml:space="preserve"> Spring Show.</w:t>
            </w:r>
            <w:r>
              <w:t xml:space="preserve">  </w:t>
            </w:r>
            <w:r w:rsidR="00924EFF">
              <w:t xml:space="preserve">Thea reported that she has expanded her list of available judges with 10-12 prospective artists to consider as either an emerging judge or an established judge.  </w:t>
            </w:r>
            <w:r w:rsidR="006658FA">
              <w:t xml:space="preserve"> </w:t>
            </w:r>
            <w:r w:rsidR="00AA3145">
              <w:t xml:space="preserve">EC asked Thea to develop a schedule listing each show with its corresponding intake dates, reception date and show dates. </w:t>
            </w:r>
          </w:p>
        </w:tc>
      </w:tr>
      <w:tr w:rsidR="00FB5200" w14:paraId="19F346EB" w14:textId="77777777" w:rsidTr="00371516">
        <w:tc>
          <w:tcPr>
            <w:tcW w:w="1984" w:type="dxa"/>
          </w:tcPr>
          <w:p w14:paraId="34B4721B" w14:textId="7BC79059" w:rsidR="00FB5200" w:rsidRDefault="00FB5200" w:rsidP="00012BE6">
            <w:r>
              <w:t>Communication Committee:</w:t>
            </w:r>
          </w:p>
        </w:tc>
        <w:tc>
          <w:tcPr>
            <w:tcW w:w="7366" w:type="dxa"/>
          </w:tcPr>
          <w:p w14:paraId="098A4E87" w14:textId="3873E046" w:rsidR="00FB5200" w:rsidRDefault="00132334" w:rsidP="00253D0E">
            <w:r>
              <w:t>Jessica is out of town</w:t>
            </w:r>
            <w:r w:rsidR="000573C3">
              <w:t>.</w:t>
            </w:r>
            <w:r>
              <w:t xml:space="preserve">  No report given.</w:t>
            </w:r>
          </w:p>
        </w:tc>
      </w:tr>
      <w:tr w:rsidR="00850CB6" w14:paraId="1C3EF5D1" w14:textId="77777777" w:rsidTr="00371516">
        <w:tc>
          <w:tcPr>
            <w:tcW w:w="1984" w:type="dxa"/>
          </w:tcPr>
          <w:p w14:paraId="7F76A079" w14:textId="08DB9069" w:rsidR="00850CB6" w:rsidRDefault="00850CB6" w:rsidP="00012BE6">
            <w:r>
              <w:t>Intake Committee:</w:t>
            </w:r>
          </w:p>
        </w:tc>
        <w:tc>
          <w:tcPr>
            <w:tcW w:w="7366" w:type="dxa"/>
          </w:tcPr>
          <w:p w14:paraId="04F73F2B" w14:textId="1ECC064A" w:rsidR="00850CB6" w:rsidRDefault="00850CB6" w:rsidP="009B5D27">
            <w:r>
              <w:t xml:space="preserve">Jay Alexander demonstrated how the </w:t>
            </w:r>
            <w:r w:rsidR="00AC0F1B">
              <w:t xml:space="preserve">new </w:t>
            </w:r>
            <w:r>
              <w:t xml:space="preserve">automated intake </w:t>
            </w:r>
            <w:r w:rsidR="00AC0F1B">
              <w:t>labels/</w:t>
            </w:r>
            <w:r>
              <w:t>tags will work.  These tags</w:t>
            </w:r>
            <w:r w:rsidR="00AC0F1B">
              <w:t xml:space="preserve"> will be generated by MHA using card stock paper.  The label/tag will </w:t>
            </w:r>
            <w:r w:rsidR="00E711D4">
              <w:t xml:space="preserve">be </w:t>
            </w:r>
            <w:r w:rsidR="00AC0F1B">
              <w:t>fold</w:t>
            </w:r>
            <w:r w:rsidR="00E711D4">
              <w:t>ed</w:t>
            </w:r>
            <w:r w:rsidR="00AC0F1B">
              <w:t xml:space="preserve"> across the </w:t>
            </w:r>
            <w:r w:rsidR="00924F3E">
              <w:t xml:space="preserve">wire hanger and stapled when </w:t>
            </w:r>
            <w:r w:rsidR="00AC0F1B">
              <w:t xml:space="preserve">the artwork </w:t>
            </w:r>
            <w:r w:rsidR="00924F3E">
              <w:t>is received (Intake)</w:t>
            </w:r>
            <w:r w:rsidR="00AC0F1B">
              <w:t xml:space="preserve">.  All </w:t>
            </w:r>
            <w:r w:rsidR="00924F3E">
              <w:t xml:space="preserve">“Intake” </w:t>
            </w:r>
            <w:r w:rsidR="00AC0F1B">
              <w:t xml:space="preserve">activities </w:t>
            </w:r>
            <w:r w:rsidR="00924F3E">
              <w:t>have</w:t>
            </w:r>
            <w:r w:rsidR="00AC0F1B">
              <w:t xml:space="preserve"> been automated </w:t>
            </w:r>
            <w:r w:rsidR="00192A35">
              <w:t>except for</w:t>
            </w:r>
            <w:r w:rsidR="00AC0F1B">
              <w:t xml:space="preserve"> placing the number label on the </w:t>
            </w:r>
            <w:r w:rsidR="00367048">
              <w:t xml:space="preserve">lower corner of the </w:t>
            </w:r>
            <w:r w:rsidR="00AC0F1B">
              <w:t xml:space="preserve">artwork.  Number labels are still used but they no longer need to be color coded since the intake label/tag </w:t>
            </w:r>
            <w:r w:rsidR="00924F3E">
              <w:t>information includes</w:t>
            </w:r>
            <w:r w:rsidR="00AC0F1B">
              <w:t xml:space="preserve"> the show date.</w:t>
            </w:r>
            <w:r w:rsidR="00924F3E">
              <w:t xml:space="preserve">  Process improvements require the artist to</w:t>
            </w:r>
            <w:r w:rsidR="00367048">
              <w:t xml:space="preserve"> register online and then</w:t>
            </w:r>
            <w:r w:rsidR="00924F3E">
              <w:t xml:space="preserve"> simply “drop-off” his/her artwork.  </w:t>
            </w:r>
            <w:r w:rsidR="00367048">
              <w:t>A q</w:t>
            </w:r>
            <w:r w:rsidR="00924F3E">
              <w:t xml:space="preserve">uestion </w:t>
            </w:r>
            <w:proofErr w:type="gramStart"/>
            <w:r w:rsidR="00367048">
              <w:t xml:space="preserve">was </w:t>
            </w:r>
            <w:r w:rsidR="00924F3E">
              <w:t>raised</w:t>
            </w:r>
            <w:proofErr w:type="gramEnd"/>
            <w:r w:rsidR="00924F3E">
              <w:t xml:space="preserve"> about artwork submissions when the artist is </w:t>
            </w:r>
            <w:r w:rsidR="00681D98">
              <w:t>&lt;18 years</w:t>
            </w:r>
            <w:r w:rsidR="00413032">
              <w:t xml:space="preserve"> and</w:t>
            </w:r>
            <w:r w:rsidR="00681D98">
              <w:t xml:space="preserve"> parental consent</w:t>
            </w:r>
            <w:r w:rsidR="00413032">
              <w:t xml:space="preserve"> is required</w:t>
            </w:r>
            <w:r w:rsidR="00681D98">
              <w:t>.  Cindy</w:t>
            </w:r>
            <w:r w:rsidR="005643E9">
              <w:t xml:space="preserve"> A</w:t>
            </w:r>
            <w:r w:rsidR="00681D98">
              <w:t xml:space="preserve"> and Kim D will evaluate </w:t>
            </w:r>
            <w:r w:rsidR="00413032">
              <w:t xml:space="preserve">the </w:t>
            </w:r>
            <w:r w:rsidR="00681D98">
              <w:t xml:space="preserve">online form to determine whether additional language </w:t>
            </w:r>
            <w:proofErr w:type="gramStart"/>
            <w:r w:rsidR="00681D98">
              <w:t>is needed</w:t>
            </w:r>
            <w:proofErr w:type="gramEnd"/>
            <w:r w:rsidR="00681D98">
              <w:t xml:space="preserve"> for art</w:t>
            </w:r>
            <w:r w:rsidR="00413032">
              <w:t>work</w:t>
            </w:r>
            <w:r w:rsidR="00681D98">
              <w:t xml:space="preserve"> submissions by artists &lt; 18 years.</w:t>
            </w:r>
          </w:p>
        </w:tc>
      </w:tr>
      <w:tr w:rsidR="00626F2A" w14:paraId="7DA07E91" w14:textId="77777777" w:rsidTr="00371516">
        <w:tc>
          <w:tcPr>
            <w:tcW w:w="1984" w:type="dxa"/>
          </w:tcPr>
          <w:p w14:paraId="179EB398" w14:textId="1EFAE688" w:rsidR="00626F2A" w:rsidRDefault="0035295A" w:rsidP="00012BE6">
            <w:r>
              <w:t>Grants</w:t>
            </w:r>
            <w:r w:rsidR="00EA0C1F">
              <w:t>/Funding</w:t>
            </w:r>
            <w:r>
              <w:t>:</w:t>
            </w:r>
          </w:p>
        </w:tc>
        <w:tc>
          <w:tcPr>
            <w:tcW w:w="7366" w:type="dxa"/>
          </w:tcPr>
          <w:p w14:paraId="3E5C7FD2" w14:textId="6D55D42F" w:rsidR="00626F2A" w:rsidRDefault="00132334" w:rsidP="009B5D27">
            <w:proofErr w:type="gramStart"/>
            <w:r>
              <w:t>Cindy Angelelli was invited by the Arts and Science Council (ASC)</w:t>
            </w:r>
            <w:proofErr w:type="gramEnd"/>
            <w:r>
              <w:t xml:space="preserve"> to apply for monies available ($10K).  Cindy </w:t>
            </w:r>
            <w:r w:rsidR="00192A35">
              <w:t>applied</w:t>
            </w:r>
            <w:r>
              <w:t xml:space="preserve">; based on her communication with ASC </w:t>
            </w:r>
            <w:r w:rsidR="00192A35">
              <w:t xml:space="preserve">she </w:t>
            </w:r>
            <w:proofErr w:type="gramStart"/>
            <w:r>
              <w:t>is encouraged</w:t>
            </w:r>
            <w:proofErr w:type="gramEnd"/>
            <w:r>
              <w:t xml:space="preserve"> that MHA will be awarded monies which </w:t>
            </w:r>
            <w:r w:rsidR="00745846">
              <w:t>may</w:t>
            </w:r>
            <w:r>
              <w:t xml:space="preserve"> be used to </w:t>
            </w:r>
            <w:r>
              <w:t xml:space="preserve">address the $5K budget shortfall </w:t>
            </w:r>
            <w:r>
              <w:t>(</w:t>
            </w:r>
            <w:r>
              <w:t>discussed</w:t>
            </w:r>
            <w:r>
              <w:t xml:space="preserve"> during the March EC meeting</w:t>
            </w:r>
            <w:r>
              <w:t>.</w:t>
            </w:r>
            <w:r>
              <w:t>)</w:t>
            </w:r>
            <w:r>
              <w:t xml:space="preserve"> </w:t>
            </w:r>
          </w:p>
        </w:tc>
      </w:tr>
      <w:tr w:rsidR="0094196A" w14:paraId="028085C4" w14:textId="77777777" w:rsidTr="00371516">
        <w:tc>
          <w:tcPr>
            <w:tcW w:w="1984" w:type="dxa"/>
          </w:tcPr>
          <w:p w14:paraId="51C76C1D" w14:textId="091C26F5" w:rsidR="0094196A" w:rsidRDefault="0094196A" w:rsidP="00E3427E">
            <w:r>
              <w:t xml:space="preserve">IT </w:t>
            </w:r>
            <w:r w:rsidR="0054564E">
              <w:t xml:space="preserve">Strategy </w:t>
            </w:r>
            <w:r>
              <w:t>Proposal</w:t>
            </w:r>
            <w:r w:rsidR="00F801A7">
              <w:t>:</w:t>
            </w:r>
          </w:p>
        </w:tc>
        <w:tc>
          <w:tcPr>
            <w:tcW w:w="7366" w:type="dxa"/>
          </w:tcPr>
          <w:p w14:paraId="6A8B7125" w14:textId="487E2542" w:rsidR="0094196A" w:rsidRDefault="0094196A" w:rsidP="008F1BBD">
            <w:r>
              <w:t xml:space="preserve">Cindy Angelelli </w:t>
            </w:r>
            <w:r w:rsidR="000D0F59">
              <w:t>shared with the Committee that MHA has engaged E</w:t>
            </w:r>
            <w:r w:rsidR="007B45B6">
              <w:t>ntec</w:t>
            </w:r>
            <w:r w:rsidR="000D0F59">
              <w:t xml:space="preserve"> </w:t>
            </w:r>
            <w:r w:rsidR="00CD07C3">
              <w:t xml:space="preserve">Systems </w:t>
            </w:r>
            <w:r w:rsidR="000D0F59">
              <w:t xml:space="preserve">to perform the IT work outlined in the </w:t>
            </w:r>
            <w:r w:rsidR="008A5F3D">
              <w:t xml:space="preserve">MHA </w:t>
            </w:r>
            <w:r w:rsidR="000D0F59">
              <w:t xml:space="preserve">Request for Proposal </w:t>
            </w:r>
            <w:r w:rsidR="000D0F59">
              <w:lastRenderedPageBreak/>
              <w:t xml:space="preserve">(RFP).  A master service agreement has </w:t>
            </w:r>
            <w:proofErr w:type="gramStart"/>
            <w:r w:rsidR="000D0F59">
              <w:t>been signed</w:t>
            </w:r>
            <w:proofErr w:type="gramEnd"/>
            <w:r w:rsidR="00F56837">
              <w:t xml:space="preserve"> with a “not to exceed” dollar amount stipulated.  </w:t>
            </w:r>
            <w:r w:rsidR="00007C29">
              <w:t>Cindy a</w:t>
            </w:r>
            <w:r w:rsidR="000D0F59">
              <w:t>nticipate</w:t>
            </w:r>
            <w:r w:rsidR="00007C29">
              <w:t>s</w:t>
            </w:r>
            <w:r w:rsidR="000D0F59">
              <w:t xml:space="preserve"> work to </w:t>
            </w:r>
            <w:r w:rsidR="00007C29">
              <w:t>begin</w:t>
            </w:r>
            <w:r w:rsidR="000D0F59">
              <w:t xml:space="preserve"> </w:t>
            </w:r>
            <w:r w:rsidR="00007C29">
              <w:t xml:space="preserve">this week or </w:t>
            </w:r>
            <w:r w:rsidR="000D0F59">
              <w:t xml:space="preserve">next.   </w:t>
            </w:r>
          </w:p>
        </w:tc>
      </w:tr>
      <w:tr w:rsidR="00F801A7" w14:paraId="68267F03" w14:textId="77777777" w:rsidTr="00371516">
        <w:tc>
          <w:tcPr>
            <w:tcW w:w="1984" w:type="dxa"/>
          </w:tcPr>
          <w:p w14:paraId="6D46E4C0" w14:textId="093D20B3" w:rsidR="00F801A7" w:rsidRDefault="00F801A7" w:rsidP="00E3427E">
            <w:r>
              <w:lastRenderedPageBreak/>
              <w:t>Annual Business Meeting:</w:t>
            </w:r>
          </w:p>
        </w:tc>
        <w:tc>
          <w:tcPr>
            <w:tcW w:w="7366" w:type="dxa"/>
          </w:tcPr>
          <w:p w14:paraId="53C282F3" w14:textId="4117FA1C" w:rsidR="00F801A7" w:rsidRDefault="00F801A7" w:rsidP="008F1BBD">
            <w:r>
              <w:t xml:space="preserve">Plans are for Cindy Angelelli to move from Vice President to President </w:t>
            </w:r>
            <w:r w:rsidR="00F85535">
              <w:t>for</w:t>
            </w:r>
            <w:r>
              <w:t xml:space="preserve"> the next term.  David McGee </w:t>
            </w:r>
            <w:proofErr w:type="gramStart"/>
            <w:r>
              <w:t>was recognized</w:t>
            </w:r>
            <w:proofErr w:type="gramEnd"/>
            <w:r>
              <w:t xml:space="preserve"> for </w:t>
            </w:r>
            <w:r w:rsidR="00F85535">
              <w:t xml:space="preserve">his </w:t>
            </w:r>
            <w:r>
              <w:t xml:space="preserve">dedication, having served as MHA President for the last 5 years.  </w:t>
            </w:r>
            <w:r w:rsidR="002B2DD5">
              <w:t xml:space="preserve">Officer </w:t>
            </w:r>
            <w:r>
              <w:t xml:space="preserve">vacancies for the next term </w:t>
            </w:r>
            <w:r w:rsidR="00192A35">
              <w:t>include:</w:t>
            </w:r>
            <w:r>
              <w:t xml:space="preserve"> </w:t>
            </w:r>
            <w:r w:rsidR="006A2EA3">
              <w:t xml:space="preserve"> </w:t>
            </w:r>
            <w:r>
              <w:t xml:space="preserve">Vice President, Treasurer and </w:t>
            </w:r>
            <w:r w:rsidR="006A2EA3">
              <w:t xml:space="preserve">Member </w:t>
            </w:r>
            <w:r>
              <w:t xml:space="preserve">At-Large.  </w:t>
            </w:r>
            <w:r w:rsidR="006A2EA3">
              <w:t xml:space="preserve">Plans are to </w:t>
            </w:r>
            <w:r w:rsidR="002204CB">
              <w:t xml:space="preserve">promote the vacancies </w:t>
            </w:r>
            <w:r w:rsidR="00F85535">
              <w:t xml:space="preserve">and volunteer opportunities </w:t>
            </w:r>
            <w:r w:rsidR="002204CB">
              <w:t>during the</w:t>
            </w:r>
            <w:r w:rsidR="006A2EA3">
              <w:t xml:space="preserve"> </w:t>
            </w:r>
            <w:r w:rsidR="00F85535">
              <w:t>Novant</w:t>
            </w:r>
            <w:r w:rsidR="006A2EA3">
              <w:t xml:space="preserve"> reception</w:t>
            </w:r>
            <w:r w:rsidR="00F85535">
              <w:t xml:space="preserve"> (6/3), </w:t>
            </w:r>
            <w:r w:rsidR="006A2EA3">
              <w:t>encourag</w:t>
            </w:r>
            <w:r w:rsidR="00F85535">
              <w:t>ing officer</w:t>
            </w:r>
            <w:r w:rsidR="006A2EA3">
              <w:t xml:space="preserve"> nominations.  </w:t>
            </w:r>
            <w:r w:rsidR="002B2DD5">
              <w:t>Cindy A p</w:t>
            </w:r>
            <w:r w:rsidR="000170D4">
              <w:t xml:space="preserve">lans to put together a handout, defining the </w:t>
            </w:r>
            <w:r w:rsidR="0055501F">
              <w:t>Officer roles/</w:t>
            </w:r>
            <w:r w:rsidR="000170D4">
              <w:t>duties</w:t>
            </w:r>
            <w:r w:rsidR="0055501F">
              <w:t xml:space="preserve"> and various MHA volunteer </w:t>
            </w:r>
            <w:r w:rsidR="000170D4">
              <w:t xml:space="preserve">positions </w:t>
            </w:r>
            <w:r w:rsidR="0055501F">
              <w:t xml:space="preserve">with the </w:t>
            </w:r>
            <w:r w:rsidR="000170D4">
              <w:t>anticipated time commitment</w:t>
            </w:r>
            <w:r w:rsidR="0055501F">
              <w:t xml:space="preserve"> for each</w:t>
            </w:r>
            <w:r w:rsidR="000170D4">
              <w:t>.</w:t>
            </w:r>
            <w:r w:rsidR="002B2DD5">
              <w:t xml:space="preserve">  </w:t>
            </w:r>
            <w:r w:rsidR="006A2EA3">
              <w:t>April McDermott and Mary Ellen Pike are current</w:t>
            </w:r>
            <w:r w:rsidR="0055501F">
              <w:t>ly</w:t>
            </w:r>
            <w:r w:rsidR="006A2EA3">
              <w:t xml:space="preserve"> considerations for the Member At-Large role(s).</w:t>
            </w:r>
            <w:r w:rsidR="00DA2B2E">
              <w:t xml:space="preserve">  David has the ballot forms on his computer</w:t>
            </w:r>
            <w:r w:rsidR="00B83F35">
              <w:t xml:space="preserve"> -</w:t>
            </w:r>
            <w:r w:rsidR="00DA2B2E">
              <w:t xml:space="preserve"> need</w:t>
            </w:r>
            <w:r w:rsidR="0055501F">
              <w:t>s</w:t>
            </w:r>
            <w:r w:rsidR="00DA2B2E">
              <w:t xml:space="preserve"> to get this information </w:t>
            </w:r>
            <w:r w:rsidR="00B83F35">
              <w:t>on the MHA computer.</w:t>
            </w:r>
            <w:r w:rsidR="00EC612C">
              <w:t xml:space="preserve">  Currently </w:t>
            </w:r>
            <w:r w:rsidR="0055501F">
              <w:t xml:space="preserve">EC is </w:t>
            </w:r>
            <w:r w:rsidR="00EC612C">
              <w:t xml:space="preserve">considering a weekday breakfast meeting for the annual business meeting.  </w:t>
            </w:r>
            <w:r w:rsidR="0055501F">
              <w:t>The date of the annual business meeting will</w:t>
            </w:r>
            <w:r w:rsidR="00EC612C">
              <w:t xml:space="preserve"> be determined during May EC meeting.</w:t>
            </w:r>
            <w:r w:rsidR="00B83F35">
              <w:t xml:space="preserve"> </w:t>
            </w:r>
          </w:p>
        </w:tc>
      </w:tr>
      <w:tr w:rsidR="00FD697E" w14:paraId="5B93C6CB" w14:textId="77777777" w:rsidTr="00371516">
        <w:tc>
          <w:tcPr>
            <w:tcW w:w="1984" w:type="dxa"/>
          </w:tcPr>
          <w:p w14:paraId="1124745E" w14:textId="5492ED1B" w:rsidR="00FD697E" w:rsidRDefault="00D64770" w:rsidP="00E3427E">
            <w:r>
              <w:t>Miscellaneous:</w:t>
            </w:r>
          </w:p>
        </w:tc>
        <w:tc>
          <w:tcPr>
            <w:tcW w:w="7366" w:type="dxa"/>
          </w:tcPr>
          <w:p w14:paraId="3E90FF02" w14:textId="6CED2BB9" w:rsidR="008142D1" w:rsidRDefault="00F86014" w:rsidP="008F1BBD">
            <w:r>
              <w:t xml:space="preserve">David McGee </w:t>
            </w:r>
            <w:r w:rsidR="00576143">
              <w:t xml:space="preserve">shared </w:t>
            </w:r>
            <w:r w:rsidR="0076570F">
              <w:t xml:space="preserve">with the EC </w:t>
            </w:r>
            <w:r w:rsidR="00576143">
              <w:t xml:space="preserve">the specifications </w:t>
            </w:r>
            <w:r w:rsidR="001C75CD">
              <w:t xml:space="preserve">received </w:t>
            </w:r>
            <w:r w:rsidR="00576143">
              <w:t xml:space="preserve">for the </w:t>
            </w:r>
            <w:r w:rsidR="00576143">
              <w:t xml:space="preserve">“counseling room” </w:t>
            </w:r>
            <w:r w:rsidR="00576143">
              <w:t xml:space="preserve">glass window </w:t>
            </w:r>
            <w:r>
              <w:t>art project</w:t>
            </w:r>
            <w:r w:rsidR="00CC1C57">
              <w:t xml:space="preserve"> </w:t>
            </w:r>
            <w:r w:rsidR="0076570F">
              <w:t>proposed by the</w:t>
            </w:r>
            <w:r>
              <w:t xml:space="preserve"> Mint Hill Novant Hospital.  </w:t>
            </w:r>
            <w:r w:rsidR="00576143">
              <w:t xml:space="preserve">Discussion ensued and additional questions </w:t>
            </w:r>
            <w:proofErr w:type="gramStart"/>
            <w:r w:rsidR="00576143">
              <w:t>were raised</w:t>
            </w:r>
            <w:proofErr w:type="gramEnd"/>
            <w:r w:rsidR="008F1D4C">
              <w:t xml:space="preserve"> (functional requirements, </w:t>
            </w:r>
            <w:r w:rsidR="00306608">
              <w:t>opaque or translucent, etc</w:t>
            </w:r>
            <w:r w:rsidR="00576143">
              <w:t>.</w:t>
            </w:r>
            <w:r w:rsidR="00306608">
              <w:t>)</w:t>
            </w:r>
            <w:r w:rsidR="00576143">
              <w:t xml:space="preserve">  David will </w:t>
            </w:r>
            <w:r w:rsidR="00F801A7">
              <w:t xml:space="preserve">share questions and concerns </w:t>
            </w:r>
            <w:r w:rsidR="00576143">
              <w:t xml:space="preserve">with </w:t>
            </w:r>
            <w:r w:rsidR="0076570F">
              <w:t>the</w:t>
            </w:r>
            <w:r w:rsidR="00F801A7">
              <w:t xml:space="preserve"> project</w:t>
            </w:r>
            <w:r w:rsidR="00576143">
              <w:t xml:space="preserve"> contact at Novant.</w:t>
            </w:r>
            <w:r w:rsidR="00B83F35">
              <w:t xml:space="preserve">  </w:t>
            </w:r>
            <w:r w:rsidR="00F801A7">
              <w:t xml:space="preserve"> </w:t>
            </w:r>
            <w:r>
              <w:t xml:space="preserve"> </w:t>
            </w:r>
            <w:r w:rsidR="00B83F35">
              <w:t>Kim DiBiasio recommended using the Mint Hill Chamber “Help Wanted” site to advertise volunteer positions/opportunities.</w:t>
            </w:r>
            <w:r w:rsidR="00B83F35">
              <w:t xml:space="preserve">  </w:t>
            </w:r>
            <w:r w:rsidR="000B0B12">
              <w:t xml:space="preserve">Cindy will explore </w:t>
            </w:r>
            <w:r w:rsidR="001C75CD">
              <w:t xml:space="preserve">the </w:t>
            </w:r>
            <w:r w:rsidR="000B0B12">
              <w:t xml:space="preserve">potential to use Mint Hill Chamber ads.  David McGee will follow up with Joe McLaughlin to better understand his volunteer interests.  Based on Joe’s sales background, </w:t>
            </w:r>
            <w:r w:rsidR="00D11217">
              <w:t xml:space="preserve">David will inquire specifically about Joe’s interest in </w:t>
            </w:r>
            <w:r w:rsidR="000B0B12">
              <w:t>the fund raising and sponsorship volunteer areas.</w:t>
            </w:r>
            <w:r w:rsidR="00627640">
              <w:t xml:space="preserve">  Beth Harvey is currently orienting/transitioning the Hosting Coordinator to a new person.  This individual </w:t>
            </w:r>
            <w:proofErr w:type="gramStart"/>
            <w:r w:rsidR="00627640">
              <w:t>is limited</w:t>
            </w:r>
            <w:proofErr w:type="gramEnd"/>
            <w:r w:rsidR="00627640">
              <w:t xml:space="preserve"> in that the work that she does needs to be done from her home.  Therefore, she is not able to be in the Gallery.  </w:t>
            </w:r>
            <w:r w:rsidR="001C75CD">
              <w:t>A s</w:t>
            </w:r>
            <w:r w:rsidR="00627640">
              <w:t xml:space="preserve">uggestion </w:t>
            </w:r>
            <w:proofErr w:type="gramStart"/>
            <w:r w:rsidR="001C75CD">
              <w:t xml:space="preserve">was </w:t>
            </w:r>
            <w:r w:rsidR="00627640">
              <w:t>made</w:t>
            </w:r>
            <w:proofErr w:type="gramEnd"/>
            <w:r w:rsidR="00627640">
              <w:t xml:space="preserve"> to evaluate paying someone to </w:t>
            </w:r>
            <w:r w:rsidR="00192A35">
              <w:t>staff</w:t>
            </w:r>
            <w:r w:rsidR="00627640">
              <w:t xml:space="preserve"> the Gallery since volunteers have not been available to keep it open during the </w:t>
            </w:r>
            <w:r w:rsidR="003B6CB3">
              <w:t>days/</w:t>
            </w:r>
            <w:r w:rsidR="00627640">
              <w:t xml:space="preserve">hours posted.  </w:t>
            </w:r>
            <w:r w:rsidR="00EB34F5">
              <w:t>Discussed the potential to pair a student/intern with a MHA member to cover</w:t>
            </w:r>
            <w:r w:rsidR="001C75CD">
              <w:t xml:space="preserve"> the</w:t>
            </w:r>
            <w:r w:rsidR="00EB34F5">
              <w:t xml:space="preserve"> vacant positions (e.g., Host, Intake).  </w:t>
            </w:r>
            <w:r w:rsidR="0096444A">
              <w:t>Kim D will follow up with May an</w:t>
            </w:r>
            <w:r w:rsidR="003B1687">
              <w:t xml:space="preserve">d </w:t>
            </w:r>
            <w:r w:rsidR="0096444A">
              <w:t>Marsha to determine their interest in serving as gallery hosts</w:t>
            </w:r>
            <w:r w:rsidR="003B1687">
              <w:t xml:space="preserve">.  </w:t>
            </w:r>
          </w:p>
        </w:tc>
      </w:tr>
    </w:tbl>
    <w:p w14:paraId="65E29473" w14:textId="77777777" w:rsidR="007B312C" w:rsidRDefault="007B312C"/>
    <w:sectPr w:rsidR="007B312C" w:rsidSect="008D2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78E"/>
    <w:rsid w:val="00007C29"/>
    <w:rsid w:val="00012BE6"/>
    <w:rsid w:val="000170D4"/>
    <w:rsid w:val="000176A5"/>
    <w:rsid w:val="00023AA9"/>
    <w:rsid w:val="00023FCD"/>
    <w:rsid w:val="00027B5A"/>
    <w:rsid w:val="00030DBE"/>
    <w:rsid w:val="00055D91"/>
    <w:rsid w:val="000573C3"/>
    <w:rsid w:val="00065FBE"/>
    <w:rsid w:val="00081679"/>
    <w:rsid w:val="000826ED"/>
    <w:rsid w:val="00093EA6"/>
    <w:rsid w:val="000B0B12"/>
    <w:rsid w:val="000B2017"/>
    <w:rsid w:val="000B5755"/>
    <w:rsid w:val="000D0F59"/>
    <w:rsid w:val="000D5390"/>
    <w:rsid w:val="000D7B79"/>
    <w:rsid w:val="000E0BC6"/>
    <w:rsid w:val="000E0C4C"/>
    <w:rsid w:val="000F0B3A"/>
    <w:rsid w:val="000F25DF"/>
    <w:rsid w:val="0010443C"/>
    <w:rsid w:val="00105522"/>
    <w:rsid w:val="001106B2"/>
    <w:rsid w:val="0011778E"/>
    <w:rsid w:val="0012028F"/>
    <w:rsid w:val="001204D6"/>
    <w:rsid w:val="00121DE4"/>
    <w:rsid w:val="00132334"/>
    <w:rsid w:val="00134901"/>
    <w:rsid w:val="00151229"/>
    <w:rsid w:val="00154B69"/>
    <w:rsid w:val="00160D9D"/>
    <w:rsid w:val="001639FF"/>
    <w:rsid w:val="001648BC"/>
    <w:rsid w:val="001733BC"/>
    <w:rsid w:val="00176D60"/>
    <w:rsid w:val="00192A35"/>
    <w:rsid w:val="001947E9"/>
    <w:rsid w:val="001A1A2B"/>
    <w:rsid w:val="001B1D83"/>
    <w:rsid w:val="001B2A94"/>
    <w:rsid w:val="001B3BFC"/>
    <w:rsid w:val="001C75CD"/>
    <w:rsid w:val="001D060A"/>
    <w:rsid w:val="001D5551"/>
    <w:rsid w:val="001F7BD0"/>
    <w:rsid w:val="00203005"/>
    <w:rsid w:val="00207357"/>
    <w:rsid w:val="00212CAA"/>
    <w:rsid w:val="00217A87"/>
    <w:rsid w:val="002204CB"/>
    <w:rsid w:val="00221E51"/>
    <w:rsid w:val="0022241E"/>
    <w:rsid w:val="00222DC5"/>
    <w:rsid w:val="00224C9E"/>
    <w:rsid w:val="00245F53"/>
    <w:rsid w:val="00253D0E"/>
    <w:rsid w:val="00253F2C"/>
    <w:rsid w:val="00286AFA"/>
    <w:rsid w:val="00292654"/>
    <w:rsid w:val="002971E5"/>
    <w:rsid w:val="002A0F8F"/>
    <w:rsid w:val="002A1546"/>
    <w:rsid w:val="002A25DB"/>
    <w:rsid w:val="002B1450"/>
    <w:rsid w:val="002B2DD5"/>
    <w:rsid w:val="002B55EF"/>
    <w:rsid w:val="002C7B8C"/>
    <w:rsid w:val="00306608"/>
    <w:rsid w:val="00311B7B"/>
    <w:rsid w:val="003159E3"/>
    <w:rsid w:val="00317637"/>
    <w:rsid w:val="003346F9"/>
    <w:rsid w:val="0035295A"/>
    <w:rsid w:val="00363970"/>
    <w:rsid w:val="00367048"/>
    <w:rsid w:val="00367ADB"/>
    <w:rsid w:val="00371516"/>
    <w:rsid w:val="0038165D"/>
    <w:rsid w:val="00384266"/>
    <w:rsid w:val="003879B5"/>
    <w:rsid w:val="003915B8"/>
    <w:rsid w:val="003A01DC"/>
    <w:rsid w:val="003A0C60"/>
    <w:rsid w:val="003B1687"/>
    <w:rsid w:val="003B5E9B"/>
    <w:rsid w:val="003B6CB3"/>
    <w:rsid w:val="003D7BA9"/>
    <w:rsid w:val="003E19E4"/>
    <w:rsid w:val="00403B3F"/>
    <w:rsid w:val="00404741"/>
    <w:rsid w:val="00413032"/>
    <w:rsid w:val="004133FA"/>
    <w:rsid w:val="00413E03"/>
    <w:rsid w:val="00422115"/>
    <w:rsid w:val="0042219A"/>
    <w:rsid w:val="0042591C"/>
    <w:rsid w:val="004331F2"/>
    <w:rsid w:val="00437EE1"/>
    <w:rsid w:val="00474941"/>
    <w:rsid w:val="004A0A96"/>
    <w:rsid w:val="004A4CF6"/>
    <w:rsid w:val="004B5826"/>
    <w:rsid w:val="004C7B3B"/>
    <w:rsid w:val="004D265F"/>
    <w:rsid w:val="004D527F"/>
    <w:rsid w:val="004E2FF9"/>
    <w:rsid w:val="004E37DE"/>
    <w:rsid w:val="004E402B"/>
    <w:rsid w:val="004E4B05"/>
    <w:rsid w:val="004E6D6F"/>
    <w:rsid w:val="004E70AD"/>
    <w:rsid w:val="00500D9A"/>
    <w:rsid w:val="005338F4"/>
    <w:rsid w:val="0053564C"/>
    <w:rsid w:val="0054497C"/>
    <w:rsid w:val="0054564E"/>
    <w:rsid w:val="0054633C"/>
    <w:rsid w:val="00547C5B"/>
    <w:rsid w:val="0055501F"/>
    <w:rsid w:val="0055741F"/>
    <w:rsid w:val="005643E9"/>
    <w:rsid w:val="005737AF"/>
    <w:rsid w:val="00575E95"/>
    <w:rsid w:val="00576143"/>
    <w:rsid w:val="005809BA"/>
    <w:rsid w:val="00597AB6"/>
    <w:rsid w:val="005C4ED7"/>
    <w:rsid w:val="005C5688"/>
    <w:rsid w:val="005D0B42"/>
    <w:rsid w:val="005D3B4B"/>
    <w:rsid w:val="00604555"/>
    <w:rsid w:val="0061668A"/>
    <w:rsid w:val="006261A6"/>
    <w:rsid w:val="00626936"/>
    <w:rsid w:val="00626F2A"/>
    <w:rsid w:val="00627640"/>
    <w:rsid w:val="006330AF"/>
    <w:rsid w:val="0064644F"/>
    <w:rsid w:val="00660131"/>
    <w:rsid w:val="006658FA"/>
    <w:rsid w:val="00675977"/>
    <w:rsid w:val="00681D98"/>
    <w:rsid w:val="00687A98"/>
    <w:rsid w:val="0069118B"/>
    <w:rsid w:val="00691323"/>
    <w:rsid w:val="006A2EA3"/>
    <w:rsid w:val="006A3726"/>
    <w:rsid w:val="006A4103"/>
    <w:rsid w:val="006B01F0"/>
    <w:rsid w:val="006B748F"/>
    <w:rsid w:val="006D3A9D"/>
    <w:rsid w:val="006E5033"/>
    <w:rsid w:val="006E5CE1"/>
    <w:rsid w:val="006F42CD"/>
    <w:rsid w:val="00715920"/>
    <w:rsid w:val="00730A67"/>
    <w:rsid w:val="00732FD9"/>
    <w:rsid w:val="00733DFD"/>
    <w:rsid w:val="00743479"/>
    <w:rsid w:val="00745846"/>
    <w:rsid w:val="00746C21"/>
    <w:rsid w:val="00757A6C"/>
    <w:rsid w:val="0076570F"/>
    <w:rsid w:val="007672A0"/>
    <w:rsid w:val="00776D70"/>
    <w:rsid w:val="00792E32"/>
    <w:rsid w:val="00795360"/>
    <w:rsid w:val="00795A13"/>
    <w:rsid w:val="007A1CDE"/>
    <w:rsid w:val="007A3038"/>
    <w:rsid w:val="007A585E"/>
    <w:rsid w:val="007A706C"/>
    <w:rsid w:val="007B312C"/>
    <w:rsid w:val="007B4543"/>
    <w:rsid w:val="007B45B6"/>
    <w:rsid w:val="007F5A97"/>
    <w:rsid w:val="007F767F"/>
    <w:rsid w:val="00810F6D"/>
    <w:rsid w:val="008142D1"/>
    <w:rsid w:val="0081442F"/>
    <w:rsid w:val="00827DF2"/>
    <w:rsid w:val="008355B7"/>
    <w:rsid w:val="00843E85"/>
    <w:rsid w:val="008452D6"/>
    <w:rsid w:val="00847C60"/>
    <w:rsid w:val="00850CB6"/>
    <w:rsid w:val="008535CA"/>
    <w:rsid w:val="008616E6"/>
    <w:rsid w:val="00873886"/>
    <w:rsid w:val="00876A6D"/>
    <w:rsid w:val="008774AE"/>
    <w:rsid w:val="00880855"/>
    <w:rsid w:val="00880C9A"/>
    <w:rsid w:val="0088701E"/>
    <w:rsid w:val="00887453"/>
    <w:rsid w:val="00892FC6"/>
    <w:rsid w:val="008945AD"/>
    <w:rsid w:val="00894BA7"/>
    <w:rsid w:val="008A2EAB"/>
    <w:rsid w:val="008A5F3D"/>
    <w:rsid w:val="008B1951"/>
    <w:rsid w:val="008B67CC"/>
    <w:rsid w:val="008D2899"/>
    <w:rsid w:val="008D3D74"/>
    <w:rsid w:val="008E5770"/>
    <w:rsid w:val="008F1BBD"/>
    <w:rsid w:val="008F1D4C"/>
    <w:rsid w:val="009214E2"/>
    <w:rsid w:val="00924A49"/>
    <w:rsid w:val="00924EFF"/>
    <w:rsid w:val="00924F3E"/>
    <w:rsid w:val="00934010"/>
    <w:rsid w:val="0094196A"/>
    <w:rsid w:val="00943232"/>
    <w:rsid w:val="00944CF6"/>
    <w:rsid w:val="00960814"/>
    <w:rsid w:val="0096251E"/>
    <w:rsid w:val="0096444A"/>
    <w:rsid w:val="0098097C"/>
    <w:rsid w:val="009928E8"/>
    <w:rsid w:val="00993378"/>
    <w:rsid w:val="009960BA"/>
    <w:rsid w:val="009B5D27"/>
    <w:rsid w:val="009B79E8"/>
    <w:rsid w:val="009C334E"/>
    <w:rsid w:val="009C6887"/>
    <w:rsid w:val="009F06CC"/>
    <w:rsid w:val="009F6567"/>
    <w:rsid w:val="00A01A67"/>
    <w:rsid w:val="00A02F75"/>
    <w:rsid w:val="00A05E1D"/>
    <w:rsid w:val="00A1776C"/>
    <w:rsid w:val="00A200CF"/>
    <w:rsid w:val="00A20652"/>
    <w:rsid w:val="00A216B0"/>
    <w:rsid w:val="00A5085D"/>
    <w:rsid w:val="00A5443D"/>
    <w:rsid w:val="00A6123B"/>
    <w:rsid w:val="00A669BC"/>
    <w:rsid w:val="00A71A86"/>
    <w:rsid w:val="00A748AB"/>
    <w:rsid w:val="00AA1D2B"/>
    <w:rsid w:val="00AA3145"/>
    <w:rsid w:val="00AB036E"/>
    <w:rsid w:val="00AC0F1B"/>
    <w:rsid w:val="00AC4B5A"/>
    <w:rsid w:val="00AD36B0"/>
    <w:rsid w:val="00AD4968"/>
    <w:rsid w:val="00AE4E91"/>
    <w:rsid w:val="00AE5E54"/>
    <w:rsid w:val="00B0608F"/>
    <w:rsid w:val="00B10A6C"/>
    <w:rsid w:val="00B11F9B"/>
    <w:rsid w:val="00B20AEE"/>
    <w:rsid w:val="00B2726A"/>
    <w:rsid w:val="00B31E73"/>
    <w:rsid w:val="00B32F7C"/>
    <w:rsid w:val="00B33219"/>
    <w:rsid w:val="00B35681"/>
    <w:rsid w:val="00B35FF5"/>
    <w:rsid w:val="00B375CF"/>
    <w:rsid w:val="00B55C8C"/>
    <w:rsid w:val="00B55D58"/>
    <w:rsid w:val="00B56F52"/>
    <w:rsid w:val="00B813A3"/>
    <w:rsid w:val="00B83F35"/>
    <w:rsid w:val="00BA0429"/>
    <w:rsid w:val="00BA21D2"/>
    <w:rsid w:val="00BA2E22"/>
    <w:rsid w:val="00BA3A62"/>
    <w:rsid w:val="00BA3CDD"/>
    <w:rsid w:val="00BB088A"/>
    <w:rsid w:val="00BB3166"/>
    <w:rsid w:val="00BC4013"/>
    <w:rsid w:val="00BC4199"/>
    <w:rsid w:val="00BF2C80"/>
    <w:rsid w:val="00BF4CA5"/>
    <w:rsid w:val="00C00A8B"/>
    <w:rsid w:val="00C016AF"/>
    <w:rsid w:val="00C06929"/>
    <w:rsid w:val="00C07C74"/>
    <w:rsid w:val="00C158B5"/>
    <w:rsid w:val="00C17464"/>
    <w:rsid w:val="00C51244"/>
    <w:rsid w:val="00C51650"/>
    <w:rsid w:val="00C57456"/>
    <w:rsid w:val="00C64AD0"/>
    <w:rsid w:val="00C7250E"/>
    <w:rsid w:val="00C7473C"/>
    <w:rsid w:val="00C849F1"/>
    <w:rsid w:val="00C8547F"/>
    <w:rsid w:val="00C92B32"/>
    <w:rsid w:val="00C96407"/>
    <w:rsid w:val="00CB69BD"/>
    <w:rsid w:val="00CC1586"/>
    <w:rsid w:val="00CC1C57"/>
    <w:rsid w:val="00CC3214"/>
    <w:rsid w:val="00CD07C3"/>
    <w:rsid w:val="00CD581D"/>
    <w:rsid w:val="00D068E2"/>
    <w:rsid w:val="00D07384"/>
    <w:rsid w:val="00D105AF"/>
    <w:rsid w:val="00D11217"/>
    <w:rsid w:val="00D21BF7"/>
    <w:rsid w:val="00D23631"/>
    <w:rsid w:val="00D26608"/>
    <w:rsid w:val="00D52194"/>
    <w:rsid w:val="00D60932"/>
    <w:rsid w:val="00D64770"/>
    <w:rsid w:val="00D73EE5"/>
    <w:rsid w:val="00D75297"/>
    <w:rsid w:val="00D908E6"/>
    <w:rsid w:val="00D94FB9"/>
    <w:rsid w:val="00DA0A55"/>
    <w:rsid w:val="00DA2B2E"/>
    <w:rsid w:val="00DB19F6"/>
    <w:rsid w:val="00DB30DB"/>
    <w:rsid w:val="00DC1C58"/>
    <w:rsid w:val="00DC56B6"/>
    <w:rsid w:val="00DC5836"/>
    <w:rsid w:val="00DD13F1"/>
    <w:rsid w:val="00DE3B26"/>
    <w:rsid w:val="00DE4A60"/>
    <w:rsid w:val="00DF7A98"/>
    <w:rsid w:val="00E04EBD"/>
    <w:rsid w:val="00E1242C"/>
    <w:rsid w:val="00E13C55"/>
    <w:rsid w:val="00E14428"/>
    <w:rsid w:val="00E228C4"/>
    <w:rsid w:val="00E256AA"/>
    <w:rsid w:val="00E31CD5"/>
    <w:rsid w:val="00E3427E"/>
    <w:rsid w:val="00E52DB9"/>
    <w:rsid w:val="00E5584E"/>
    <w:rsid w:val="00E577AC"/>
    <w:rsid w:val="00E62404"/>
    <w:rsid w:val="00E6534A"/>
    <w:rsid w:val="00E711D4"/>
    <w:rsid w:val="00E77E98"/>
    <w:rsid w:val="00EA0C1F"/>
    <w:rsid w:val="00EB34F5"/>
    <w:rsid w:val="00EC2681"/>
    <w:rsid w:val="00EC612C"/>
    <w:rsid w:val="00EC7617"/>
    <w:rsid w:val="00ED1589"/>
    <w:rsid w:val="00ED1DD5"/>
    <w:rsid w:val="00ED3BC2"/>
    <w:rsid w:val="00ED699E"/>
    <w:rsid w:val="00EE0E1E"/>
    <w:rsid w:val="00EF4B3F"/>
    <w:rsid w:val="00F02164"/>
    <w:rsid w:val="00F02435"/>
    <w:rsid w:val="00F11D9D"/>
    <w:rsid w:val="00F17083"/>
    <w:rsid w:val="00F17F0F"/>
    <w:rsid w:val="00F17FAD"/>
    <w:rsid w:val="00F25C1C"/>
    <w:rsid w:val="00F31E19"/>
    <w:rsid w:val="00F56837"/>
    <w:rsid w:val="00F60FDA"/>
    <w:rsid w:val="00F64E07"/>
    <w:rsid w:val="00F7089B"/>
    <w:rsid w:val="00F801A7"/>
    <w:rsid w:val="00F85535"/>
    <w:rsid w:val="00F86014"/>
    <w:rsid w:val="00F875E3"/>
    <w:rsid w:val="00F901A4"/>
    <w:rsid w:val="00F9257D"/>
    <w:rsid w:val="00F93CA5"/>
    <w:rsid w:val="00FA1799"/>
    <w:rsid w:val="00FB4A85"/>
    <w:rsid w:val="00FB5200"/>
    <w:rsid w:val="00FC1E40"/>
    <w:rsid w:val="00FD697E"/>
    <w:rsid w:val="00FE3F36"/>
    <w:rsid w:val="00FE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116F9"/>
  <w15:docId w15:val="{51009A8C-5924-4FFC-99B8-582D0B09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74C97-630A-4B1A-B86B-A407B842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Pam Rowell</cp:lastModifiedBy>
  <cp:revision>37</cp:revision>
  <dcterms:created xsi:type="dcterms:W3CDTF">2022-04-14T11:39:00Z</dcterms:created>
  <dcterms:modified xsi:type="dcterms:W3CDTF">2022-04-14T13:45:00Z</dcterms:modified>
</cp:coreProperties>
</file>